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20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2410"/>
        <w:gridCol w:w="2110"/>
      </w:tblGrid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E231AA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C3C56"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Межрайонной ИФНС России № 3 по Приморскому краю </w:t>
            </w:r>
          </w:p>
        </w:tc>
      </w:tr>
      <w:tr w:rsidR="00DC3C56" w:rsidRPr="009910E0" w:rsidTr="009F5D1E">
        <w:tc>
          <w:tcPr>
            <w:tcW w:w="2410" w:type="dxa"/>
            <w:tcBorders>
              <w:bottom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А.В. Якунина</w:t>
            </w:r>
          </w:p>
        </w:tc>
      </w:tr>
      <w:tr w:rsidR="00DC3C56" w:rsidRPr="009910E0" w:rsidTr="009F5D1E">
        <w:trPr>
          <w:trHeight w:val="365"/>
        </w:trPr>
        <w:tc>
          <w:tcPr>
            <w:tcW w:w="2410" w:type="dxa"/>
            <w:tcBorders>
              <w:top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3C56" w:rsidRPr="009910E0" w:rsidTr="009F5D1E">
        <w:trPr>
          <w:trHeight w:val="453"/>
        </w:trPr>
        <w:tc>
          <w:tcPr>
            <w:tcW w:w="4520" w:type="dxa"/>
            <w:gridSpan w:val="2"/>
          </w:tcPr>
          <w:p w:rsidR="00DC3C56" w:rsidRPr="009910E0" w:rsidRDefault="00DC3C56" w:rsidP="00DB322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«_____» __________________ 201</w:t>
            </w:r>
            <w:r w:rsidR="00DB322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DC3C56" w:rsidRPr="009910E0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A1B" w:rsidRPr="00A737E5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737E5" w:rsidRPr="00A737E5" w:rsidRDefault="00A737E5" w:rsidP="00A737E5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A737E5">
        <w:rPr>
          <w:rFonts w:ascii="Times New Roman CYR" w:hAnsi="Times New Roman CYR"/>
          <w:b/>
          <w:sz w:val="26"/>
          <w:szCs w:val="26"/>
        </w:rPr>
        <w:t>Старшего государственного налогового инспектора</w:t>
      </w:r>
      <w:r w:rsidRPr="00A737E5">
        <w:rPr>
          <w:rFonts w:ascii="Times New Roman CYR" w:hAnsi="Times New Roman CYR" w:cs="Times New Roman"/>
          <w:b/>
          <w:sz w:val="26"/>
          <w:szCs w:val="26"/>
        </w:rPr>
        <w:t xml:space="preserve"> </w:t>
      </w:r>
    </w:p>
    <w:p w:rsidR="00902A1B" w:rsidRPr="00A737E5" w:rsidRDefault="009C7278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A737E5" w:rsidRPr="00A737E5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8766B0" w:rsidRPr="00A737E5">
        <w:rPr>
          <w:rFonts w:ascii="Times New Roman" w:hAnsi="Times New Roman" w:cs="Times New Roman"/>
          <w:b/>
          <w:sz w:val="26"/>
          <w:szCs w:val="26"/>
        </w:rPr>
        <w:t>информационно-аналитической работы</w:t>
      </w:r>
    </w:p>
    <w:p w:rsidR="00F15683" w:rsidRPr="00A737E5" w:rsidRDefault="00902A1B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>Межрайонной ИФНС России № 3 по Приморскому краю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37E5" w:rsidRPr="00A737E5" w:rsidRDefault="00514185" w:rsidP="00A737E5">
      <w:pPr>
        <w:pStyle w:val="ConsPlusNormal"/>
        <w:ind w:firstLine="709"/>
        <w:jc w:val="both"/>
        <w:rPr>
          <w:rFonts w:ascii="Times New Roman CYR" w:hAnsi="Times New Roman CYR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1. Должность </w:t>
      </w:r>
      <w:r w:rsidRPr="00A737E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- гражданская служба) </w:t>
      </w:r>
      <w:r w:rsidR="00A737E5" w:rsidRPr="00A737E5">
        <w:rPr>
          <w:rFonts w:ascii="Times New Roman CYR" w:hAnsi="Times New Roman CYR"/>
          <w:sz w:val="26"/>
          <w:szCs w:val="26"/>
        </w:rPr>
        <w:t>старшего</w:t>
      </w:r>
      <w:r w:rsidRPr="00A737E5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37E5">
        <w:rPr>
          <w:rFonts w:ascii="Times New Roman" w:hAnsi="Times New Roman" w:cs="Times New Roman"/>
          <w:sz w:val="26"/>
          <w:szCs w:val="26"/>
        </w:rPr>
        <w:t xml:space="preserve">налогового инспектора отдела </w:t>
      </w:r>
      <w:r w:rsidR="001F6CB2" w:rsidRPr="00A737E5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A737E5">
        <w:rPr>
          <w:rFonts w:ascii="Times New Roman" w:hAnsi="Times New Roman" w:cs="Times New Roman"/>
          <w:sz w:val="26"/>
          <w:szCs w:val="26"/>
        </w:rPr>
        <w:t xml:space="preserve"> Межрайонной ИФНС России № 3 по Приморскому краю (далее – </w:t>
      </w:r>
      <w:r w:rsidR="00A737E5" w:rsidRPr="00A737E5">
        <w:rPr>
          <w:rFonts w:ascii="Times New Roman" w:hAnsi="Times New Roman" w:cs="Times New Roman"/>
          <w:sz w:val="26"/>
          <w:szCs w:val="26"/>
        </w:rPr>
        <w:t>старший</w:t>
      </w:r>
      <w:r w:rsidRPr="00A737E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</w:t>
      </w:r>
      <w:r w:rsidR="00A737E5" w:rsidRPr="00A737E5">
        <w:rPr>
          <w:rFonts w:ascii="Times New Roman CYR" w:hAnsi="Times New Roman CYR" w:cs="Times New Roman"/>
          <w:sz w:val="26"/>
          <w:szCs w:val="26"/>
        </w:rPr>
        <w:t xml:space="preserve">относится </w:t>
      </w:r>
      <w:r w:rsidR="00A737E5" w:rsidRPr="00A737E5">
        <w:rPr>
          <w:rFonts w:ascii="Times New Roman CYR" w:hAnsi="Times New Roman CYR"/>
          <w:sz w:val="26"/>
          <w:szCs w:val="26"/>
        </w:rPr>
        <w:t>к старшей группе должностей гражданской службы категории "специалисты".</w:t>
      </w:r>
    </w:p>
    <w:p w:rsidR="00514185" w:rsidRPr="000A715B" w:rsidRDefault="00514185" w:rsidP="005141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B64422">
        <w:rPr>
          <w:rFonts w:ascii="Times New Roman" w:hAnsi="Times New Roman" w:cs="Times New Roman"/>
          <w:sz w:val="26"/>
          <w:szCs w:val="26"/>
        </w:rPr>
        <w:t>11-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64422">
        <w:rPr>
          <w:rFonts w:ascii="Times New Roman" w:hAnsi="Times New Roman" w:cs="Times New Roman"/>
          <w:sz w:val="26"/>
          <w:szCs w:val="26"/>
        </w:rPr>
        <w:t>-</w:t>
      </w:r>
      <w:r w:rsidR="00966050" w:rsidRPr="009C7278">
        <w:rPr>
          <w:rFonts w:ascii="Times New Roman" w:hAnsi="Times New Roman" w:cs="Times New Roman"/>
          <w:sz w:val="26"/>
          <w:szCs w:val="26"/>
        </w:rPr>
        <w:t>4</w:t>
      </w:r>
      <w:r w:rsidRPr="00B64422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9</w:t>
      </w:r>
      <w:r w:rsidR="00A737E5">
        <w:rPr>
          <w:rFonts w:ascii="Times New Roman" w:hAnsi="Times New Roman" w:cs="Times New Roman"/>
          <w:sz w:val="26"/>
          <w:szCs w:val="26"/>
        </w:rPr>
        <w:t>5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737E5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</w:t>
      </w:r>
      <w:r>
        <w:rPr>
          <w:rFonts w:ascii="Times New Roman" w:hAnsi="Times New Roman" w:cs="Times New Roman"/>
          <w:sz w:val="26"/>
          <w:szCs w:val="26"/>
        </w:rPr>
        <w:t>урегулирование задолженности</w:t>
      </w:r>
      <w:r w:rsidR="00C0097C" w:rsidRPr="00C0097C">
        <w:rPr>
          <w:rFonts w:ascii="Times New Roman" w:hAnsi="Times New Roman" w:cs="Times New Roman"/>
          <w:sz w:val="26"/>
          <w:szCs w:val="26"/>
        </w:rPr>
        <w:t xml:space="preserve"> </w:t>
      </w:r>
      <w:r w:rsidR="00C0097C">
        <w:rPr>
          <w:rFonts w:ascii="Times New Roman" w:hAnsi="Times New Roman" w:cs="Times New Roman"/>
          <w:sz w:val="26"/>
          <w:szCs w:val="26"/>
        </w:rPr>
        <w:t>по налогам и сборам</w:t>
      </w:r>
      <w:r w:rsidRPr="000A715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A715B">
        <w:rPr>
          <w:rFonts w:ascii="Times New Roman" w:hAnsi="Times New Roman" w:cs="Times New Roman"/>
          <w:sz w:val="26"/>
          <w:szCs w:val="26"/>
        </w:rPr>
        <w:t xml:space="preserve"> в област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0A715B">
        <w:rPr>
          <w:rFonts w:ascii="Times New Roman" w:hAnsi="Times New Roman" w:cs="Times New Roman"/>
          <w:sz w:val="26"/>
          <w:szCs w:val="26"/>
        </w:rPr>
        <w:t>«Регулирование финансовой деятельности и финансовых рынков»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A715B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A715B">
        <w:rPr>
          <w:rFonts w:ascii="Times New Roman" w:hAnsi="Times New Roman" w:cs="Times New Roman"/>
          <w:sz w:val="26"/>
          <w:szCs w:val="26"/>
        </w:rPr>
        <w:t xml:space="preserve">существляются приказом начальника  Межрайонной ИФНС России № 3 по Приморскому краю (далее – Инспекции).  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5.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0A715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0A715B">
        <w:rPr>
          <w:rFonts w:ascii="Times New Roman" w:hAnsi="Times New Roman" w:cs="Times New Roman"/>
          <w:sz w:val="26"/>
          <w:szCs w:val="26"/>
        </w:rPr>
        <w:t>.</w:t>
      </w:r>
    </w:p>
    <w:p w:rsidR="00514185" w:rsidRPr="00B64422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422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исполнение его обязанностей возлагается на </w:t>
      </w:r>
      <w:r w:rsidR="008C0A64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B64422">
        <w:rPr>
          <w:rFonts w:ascii="Times New Roman" w:hAnsi="Times New Roman" w:cs="Times New Roman"/>
          <w:sz w:val="26"/>
          <w:szCs w:val="26"/>
        </w:rPr>
        <w:t>.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422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случае временного отсутствия старшего государственного налогового инспектора</w:t>
      </w:r>
      <w:r w:rsidRPr="00B64422">
        <w:rPr>
          <w:rFonts w:ascii="Times New Roman" w:hAnsi="Times New Roman" w:cs="Times New Roman"/>
          <w:sz w:val="26"/>
          <w:szCs w:val="26"/>
        </w:rPr>
        <w:t xml:space="preserve"> его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="008C0A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64422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B64422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B64422">
        <w:rPr>
          <w:rFonts w:ascii="Times New Roman" w:hAnsi="Times New Roman" w:cs="Times New Roman"/>
          <w:sz w:val="26"/>
          <w:szCs w:val="26"/>
        </w:rPr>
        <w:t xml:space="preserve"> инспектор отдела </w:t>
      </w: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B64422">
        <w:rPr>
          <w:rFonts w:ascii="Times New Roman" w:hAnsi="Times New Roman" w:cs="Times New Roman"/>
          <w:sz w:val="26"/>
          <w:szCs w:val="26"/>
        </w:rPr>
        <w:t>.</w:t>
      </w:r>
    </w:p>
    <w:p w:rsidR="00514185" w:rsidRPr="00514185" w:rsidRDefault="00514185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  <w:r w:rsidRPr="009910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0A64" w:rsidRPr="008C0A64" w:rsidRDefault="008C0A64" w:rsidP="008C0A64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8C0A64">
        <w:rPr>
          <w:rFonts w:ascii="Times New Roman CYR" w:hAnsi="Times New Roman CYR" w:cs="Times New Roman"/>
          <w:sz w:val="26"/>
          <w:szCs w:val="26"/>
        </w:rPr>
        <w:t xml:space="preserve">6. Для замещения должности </w:t>
      </w:r>
      <w:r w:rsidRPr="008C0A64">
        <w:rPr>
          <w:rFonts w:ascii="Times New Roman CYR" w:hAnsi="Times New Roman CYR"/>
          <w:sz w:val="26"/>
          <w:szCs w:val="26"/>
        </w:rPr>
        <w:t>старшего государственного налогового инспектора</w:t>
      </w:r>
      <w:r w:rsidRPr="008C0A64">
        <w:rPr>
          <w:sz w:val="26"/>
          <w:szCs w:val="26"/>
        </w:rPr>
        <w:t xml:space="preserve"> </w:t>
      </w:r>
      <w:r w:rsidRPr="008C0A64">
        <w:rPr>
          <w:rFonts w:ascii="Times New Roman CYR" w:hAnsi="Times New Roman CYR" w:cs="Times New Roman"/>
          <w:sz w:val="26"/>
          <w:szCs w:val="26"/>
        </w:rPr>
        <w:t>отдела Инспекции  устанавливаются следующие требования.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6.1. Наличие высшего образования.</w:t>
      </w:r>
    </w:p>
    <w:p w:rsidR="009C7278" w:rsidRPr="009C7278" w:rsidRDefault="009C7278" w:rsidP="009C7278">
      <w:pPr>
        <w:spacing w:after="0" w:line="240" w:lineRule="auto"/>
        <w:ind w:firstLine="53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7278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</w:t>
      </w:r>
      <w:r w:rsidRPr="009C7278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основ Конституции Российской Федерации;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7278">
        <w:rPr>
          <w:rFonts w:ascii="Times New Roman" w:hAnsi="Times New Roman" w:cs="Times New Roman"/>
          <w:sz w:val="26"/>
          <w:szCs w:val="26"/>
        </w:rPr>
        <w:t>- знание законодательства о гражданской службе (Закон РФ от 21.03.1991 № 943-1                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 w:rsidRPr="009C727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знания и умения в области информационно-коммуникационных технологий.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 Наличие профессиональных знаний: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6.4.1. В сфере законодательства Российской Федерации: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- Налоговый Кодекс РФ (Разделы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I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IV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, Раздел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V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 (статья 102), Раздел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 (статьи 176, 176.1, 231, 231.1, 333.40, 333.41);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Федеральный закон от 02.10.2007 № 229-ФЗ (ред. от 26.07.2017) «Об исполнительном производстве»;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Уголовный кодекс РФ (статьи 198, 199, 199.1, 199.2);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 xml:space="preserve">Соглашение ФССП России от 04.04.2014 № 0001/7, ФНС России от 14.04.2014                    № ММВ-23-8/3@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Приказ ФНС России от 12.07.2005 № САЭ-3-19/319@ (ред. от 10.12.2014) «О создании информационного ресурса «Журнал результатов работы налоговых органов по принудительному взысканию недоимки»;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19.08.2010 № ЯК-7-8/393@ (ред. от 31.05.2017)                                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12.05.2015 № ММВ-7-8/190@ «Об утверждении перечня документов, при наличии которых принимается решение о признании </w:t>
      </w:r>
      <w:r w:rsidRPr="009C7278">
        <w:rPr>
          <w:rFonts w:ascii="Times New Roman" w:hAnsi="Times New Roman" w:cs="Times New Roman"/>
          <w:sz w:val="26"/>
          <w:szCs w:val="26"/>
        </w:rPr>
        <w:lastRenderedPageBreak/>
        <w:t>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9C7278">
        <w:rPr>
          <w:rFonts w:ascii="Times New Roman" w:hAnsi="Times New Roman" w:cs="Times New Roman"/>
          <w:sz w:val="26"/>
          <w:szCs w:val="26"/>
        </w:rPr>
        <w:t xml:space="preserve"> и задолженности» (вместе с «Порядком списания признанных в соответствии со статьей 4 Федерального закона от 4 ноября 2014 года № 347-ФЗ «О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взысканию»);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15.08.2016 № СА-7-8/438@ «Об утверждении Порядка принятия решений о признании безнадежной к взысканию задолженности по платежам в бюджеты бюджетной системы Российской Федерации»;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25.12.2008 № ММ-3-1/683@ (ред. от 16.09.2016) «О создании информационного ресурса результатов работы по зачетам и возвратам» (вместе с «Методическими рекомендациями по ведению информационного ресурса результатов работы по зачетам и возвратам»);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14.02.2017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29.11.2016 № ММВ-7-1/645@ (ред. от 19.05.2017)                            «Об утверждении информационного ресурса «Расчеты с бюджетом» регионального уровня»; </w:t>
      </w:r>
    </w:p>
    <w:p w:rsidR="009C7278" w:rsidRPr="009C7278" w:rsidRDefault="009C7278" w:rsidP="009C727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Приказ ФНС России от 08.08.2017 № СА-7-22/611@ «О внесении изменений в приказ ФНС России от 29.11.2016 N ММВ-7-1/645@»</w:t>
      </w:r>
    </w:p>
    <w:p w:rsidR="009C7278" w:rsidRPr="009C7278" w:rsidRDefault="009C7278" w:rsidP="009C72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 (иные приказы и распоряжения ФНС России и Управления), регулирующие вопросы, связанные с областью и видом его профессиональной служебной деятельности. 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6.4.2. Иные профессиональные знания: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 П</w:t>
      </w:r>
      <w:r w:rsidRPr="009C7278">
        <w:rPr>
          <w:rFonts w:ascii="Times New Roman" w:hAnsi="Times New Roman" w:cs="Times New Roman"/>
          <w:sz w:val="26"/>
          <w:szCs w:val="26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  <w:bookmarkStart w:id="2" w:name="_Toc477362503"/>
      <w:bookmarkEnd w:id="1"/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Понятие и меры принудительного взыскания задолженности</w:t>
      </w:r>
      <w:bookmarkEnd w:id="2"/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и использование возможностей межведомственного документооборота; 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общих вопросов в области обеспечения информационной безопасности; форм и методов работы с применением автоматизированных средств Управления; аппаратного и программного обеспечения;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lastRenderedPageBreak/>
        <w:t>- знание основ управления и организации труда, процесса прохождения гражданской службы, норм делового общения;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служебного распорядка </w:t>
      </w:r>
      <w:r w:rsidR="002F67BF">
        <w:rPr>
          <w:rFonts w:ascii="Times New Roman" w:hAnsi="Times New Roman" w:cs="Times New Roman"/>
          <w:sz w:val="26"/>
          <w:szCs w:val="26"/>
        </w:rPr>
        <w:t>Инспекции</w:t>
      </w:r>
      <w:r w:rsidRPr="009C7278">
        <w:rPr>
          <w:rFonts w:ascii="Times New Roman" w:hAnsi="Times New Roman" w:cs="Times New Roman"/>
          <w:sz w:val="26"/>
          <w:szCs w:val="26"/>
        </w:rPr>
        <w:t>, порядка работы со служебной информацией, основ делопроизводства;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 знание правил охраны труда и противопожарной безопасности;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умения (общие и управленческие умения), свидетельствующие о наличии необходимых профессиональных и личностных качеств (компетенций).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практика применения законодательства Российской Федерации о налогах и сборах; 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применение современных информационно-коммуникационных технологий в государственных органах; </w:t>
      </w:r>
    </w:p>
    <w:p w:rsidR="009C7278" w:rsidRPr="009C7278" w:rsidRDefault="009C7278" w:rsidP="009C72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использование межведомственного и ведомственного электронного документооборота, </w:t>
      </w:r>
    </w:p>
    <w:p w:rsidR="009C7278" w:rsidRPr="009C7278" w:rsidRDefault="009C7278" w:rsidP="009C7278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9C7278" w:rsidRPr="009C7278" w:rsidRDefault="009C7278" w:rsidP="009C7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Об</w:t>
      </w: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еспечение выполнения поставленных руководством задач;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Эффективное планирование служебного времени;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Анализ и прогнозирование деятельности в порученной сфере;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Использование опыта и мнения коллег;</w:t>
      </w:r>
    </w:p>
    <w:p w:rsidR="009C7278" w:rsidRPr="009C7278" w:rsidRDefault="009C7278" w:rsidP="009C727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</w:p>
    <w:p w:rsidR="009C7278" w:rsidRPr="009C7278" w:rsidRDefault="009C7278" w:rsidP="009C7278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жалоб.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AFD" w:rsidRPr="00F15683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1568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1568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1568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1568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F1568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37AFD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F15683">
        <w:rPr>
          <w:rFonts w:ascii="Times New Roman" w:hAnsi="Times New Roman" w:cs="Times New Roman"/>
          <w:sz w:val="26"/>
          <w:szCs w:val="26"/>
        </w:rPr>
        <w:t xml:space="preserve">функций, возложенных </w:t>
      </w:r>
      <w:r w:rsidRPr="009228EB">
        <w:rPr>
          <w:rFonts w:ascii="Times New Roman" w:hAnsi="Times New Roman" w:cs="Times New Roman"/>
          <w:sz w:val="26"/>
          <w:szCs w:val="26"/>
        </w:rPr>
        <w:t xml:space="preserve">на Отдел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228E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228EB">
        <w:rPr>
          <w:rFonts w:ascii="Times New Roman" w:hAnsi="Times New Roman" w:cs="Times New Roman"/>
          <w:sz w:val="26"/>
          <w:szCs w:val="26"/>
        </w:rPr>
        <w:t>:</w:t>
      </w:r>
    </w:p>
    <w:p w:rsidR="00237AFD" w:rsidRPr="00725AB3" w:rsidRDefault="00237AFD" w:rsidP="00237A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служащего, определенные статьей 15 Федерального закона "О государственной гражданской  службе  Российской Федерации" от 27.07.2004 г. № 79-ФЗ, а также статьями 32, 33 части 1 Налогового кодекса РФ;</w:t>
      </w:r>
    </w:p>
    <w:p w:rsidR="00237AFD" w:rsidRDefault="00237AFD" w:rsidP="00237A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участвовать в подготовке информационных материалов для руководства Инспекции по вопросам</w:t>
      </w:r>
      <w:r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по налогам и сборам</w:t>
      </w:r>
      <w:r w:rsidRPr="00725AB3">
        <w:rPr>
          <w:rFonts w:ascii="Times New Roman" w:hAnsi="Times New Roman" w:cs="Times New Roman"/>
          <w:sz w:val="26"/>
          <w:szCs w:val="26"/>
        </w:rPr>
        <w:t>, находящимся в компетенции Отдела;</w:t>
      </w:r>
    </w:p>
    <w:p w:rsidR="002B1500" w:rsidRPr="002B1500" w:rsidRDefault="00572143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осуществлять к</w:t>
      </w:r>
      <w:r w:rsidR="00F36741" w:rsidRPr="002B1500">
        <w:rPr>
          <w:rFonts w:ascii="Times New Roman" w:hAnsi="Times New Roman" w:cs="Times New Roman"/>
          <w:sz w:val="26"/>
          <w:szCs w:val="26"/>
        </w:rPr>
        <w:t xml:space="preserve">онтроль  полноты и своевременности внесения в соответствующий бюджет налогов, сборов, страховых взносов и других платежей, установленных законодательством РФ, местными  органами государственной </w:t>
      </w:r>
      <w:r w:rsidR="00F36741" w:rsidRPr="002B1500">
        <w:rPr>
          <w:rFonts w:ascii="Times New Roman" w:hAnsi="Times New Roman" w:cs="Times New Roman"/>
          <w:sz w:val="26"/>
          <w:szCs w:val="26"/>
        </w:rPr>
        <w:lastRenderedPageBreak/>
        <w:t>власти на мес</w:t>
      </w:r>
      <w:r w:rsidRPr="002B1500">
        <w:rPr>
          <w:rFonts w:ascii="Times New Roman" w:hAnsi="Times New Roman" w:cs="Times New Roman"/>
          <w:sz w:val="26"/>
          <w:szCs w:val="26"/>
        </w:rPr>
        <w:t>тах, в пределах  их компетенции;</w:t>
      </w:r>
    </w:p>
    <w:p w:rsidR="00D178F2" w:rsidRPr="002B1500" w:rsidRDefault="00572143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D178F2" w:rsidRPr="002B1500">
        <w:rPr>
          <w:rFonts w:ascii="Times New Roman" w:hAnsi="Times New Roman" w:cs="Times New Roman"/>
          <w:sz w:val="26"/>
          <w:szCs w:val="26"/>
        </w:rPr>
        <w:t>мероприятий по принудительному  взысканию задолженности по налогам и сборам, страховым взносам  в соот</w:t>
      </w:r>
      <w:r w:rsidR="002B1500" w:rsidRPr="002B1500">
        <w:rPr>
          <w:rFonts w:ascii="Times New Roman" w:hAnsi="Times New Roman" w:cs="Times New Roman"/>
          <w:sz w:val="26"/>
          <w:szCs w:val="26"/>
        </w:rPr>
        <w:t>ветствии  Налоговым Кодексом РФ;</w:t>
      </w:r>
    </w:p>
    <w:p w:rsidR="005472A0" w:rsidRPr="002B1500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472A0" w:rsidRPr="00725AB3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</w:t>
      </w:r>
      <w:r w:rsidRPr="00725AB3">
        <w:rPr>
          <w:rFonts w:ascii="Times New Roman" w:hAnsi="Times New Roman" w:cs="Times New Roman"/>
          <w:sz w:val="26"/>
          <w:szCs w:val="26"/>
        </w:rPr>
        <w:t xml:space="preserve"> по мере возникновения необходимости осуществлять взаимодействие с отделом учета и работы с налогоплательщиками в соответствии с графиком;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соблюдать правила трудового распорядка и настоящего должностного регламента;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работать на ПЭВМ в действующих программах согласно установленному доступу;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725A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25AB3">
        <w:rPr>
          <w:rFonts w:ascii="Times New Roman" w:hAnsi="Times New Roman" w:cs="Times New Roman"/>
          <w:sz w:val="26"/>
          <w:szCs w:val="26"/>
        </w:rPr>
        <w:t xml:space="preserve"> ведением, полнотой и достоверностью формирования информационных ресурсов, закрепленных за Отделом, а именно: </w:t>
      </w:r>
      <w:r>
        <w:rPr>
          <w:rFonts w:ascii="Times New Roman" w:hAnsi="Times New Roman" w:cs="Times New Roman"/>
          <w:sz w:val="26"/>
          <w:szCs w:val="26"/>
        </w:rPr>
        <w:t>«Журнал по принудительному взысканию недоимки» в части закрепленных функций</w:t>
      </w:r>
      <w:r w:rsidRPr="00725AB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25AB3">
        <w:rPr>
          <w:rFonts w:ascii="Times New Roman" w:hAnsi="Times New Roman" w:cs="Times New Roman"/>
          <w:sz w:val="26"/>
          <w:szCs w:val="26"/>
        </w:rPr>
        <w:t>отдельных пунктов информационного ресурса «Расчеты с бюджетом».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Pr="00725AB3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725AB3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выполнять иные поручения  в рамках компетенции Отдела.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472A0" w:rsidRPr="0054635E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2A0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Положением о Межрайонной ИФНС России № 3 по Приморскому краю, утвержденным руководителем Управления ФНС России по Приморскому краю «10» июля 2015, Положением об отделе информационно-аналитической работы,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5472A0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2B1500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54635E">
        <w:rPr>
          <w:rFonts w:ascii="Times New Roman" w:hAnsi="Times New Roman" w:cs="Times New Roman"/>
          <w:sz w:val="26"/>
          <w:szCs w:val="26"/>
        </w:rPr>
        <w:t>:</w:t>
      </w:r>
    </w:p>
    <w:p w:rsidR="002B1500" w:rsidRPr="00BD40C5" w:rsidRDefault="008C7A32" w:rsidP="00BD40C5">
      <w:pPr>
        <w:numPr>
          <w:ilvl w:val="0"/>
          <w:numId w:val="11"/>
        </w:numPr>
        <w:tabs>
          <w:tab w:val="clear" w:pos="108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B1500" w:rsidRPr="00BD40C5">
        <w:rPr>
          <w:rFonts w:ascii="Times New Roman" w:hAnsi="Times New Roman" w:cs="Times New Roman"/>
          <w:sz w:val="26"/>
          <w:szCs w:val="26"/>
        </w:rPr>
        <w:t>существляет мониторинг состояния, 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</w:t>
      </w:r>
      <w:r w:rsidR="00400694">
        <w:rPr>
          <w:rFonts w:ascii="Times New Roman" w:hAnsi="Times New Roman" w:cs="Times New Roman"/>
          <w:sz w:val="26"/>
          <w:szCs w:val="26"/>
        </w:rPr>
        <w:t xml:space="preserve"> в отношении индивидуальных предпринимателей</w:t>
      </w:r>
      <w:r w:rsidR="002B1500" w:rsidRPr="00BD40C5">
        <w:rPr>
          <w:rFonts w:ascii="Times New Roman" w:hAnsi="Times New Roman" w:cs="Times New Roman"/>
          <w:sz w:val="26"/>
          <w:szCs w:val="26"/>
        </w:rPr>
        <w:t>;</w:t>
      </w:r>
    </w:p>
    <w:p w:rsidR="002B1500" w:rsidRPr="00BD40C5" w:rsidRDefault="008C7A32" w:rsidP="00BD40C5">
      <w:pPr>
        <w:numPr>
          <w:ilvl w:val="0"/>
          <w:numId w:val="11"/>
        </w:numPr>
        <w:tabs>
          <w:tab w:val="clear" w:pos="108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B1500" w:rsidRPr="00BD40C5">
        <w:rPr>
          <w:rFonts w:ascii="Times New Roman" w:hAnsi="Times New Roman" w:cs="Times New Roman"/>
          <w:sz w:val="26"/>
          <w:szCs w:val="26"/>
        </w:rPr>
        <w:t xml:space="preserve">аправляет в адрес налогоплательщиков </w:t>
      </w:r>
      <w:r w:rsidR="00400694">
        <w:rPr>
          <w:rFonts w:ascii="Times New Roman" w:hAnsi="Times New Roman" w:cs="Times New Roman"/>
          <w:sz w:val="26"/>
          <w:szCs w:val="26"/>
        </w:rPr>
        <w:t>индивидуальных предпринимателей</w:t>
      </w:r>
      <w:r w:rsidR="00400694" w:rsidRPr="00BD40C5">
        <w:rPr>
          <w:rFonts w:ascii="Times New Roman" w:hAnsi="Times New Roman" w:cs="Times New Roman"/>
          <w:sz w:val="26"/>
          <w:szCs w:val="26"/>
        </w:rPr>
        <w:t xml:space="preserve"> </w:t>
      </w:r>
      <w:r w:rsidR="002B1500" w:rsidRPr="00BD40C5">
        <w:rPr>
          <w:rFonts w:ascii="Times New Roman" w:hAnsi="Times New Roman" w:cs="Times New Roman"/>
          <w:sz w:val="26"/>
          <w:szCs w:val="26"/>
        </w:rPr>
        <w:t>требования об уплате налогов и сборов, страховых взносов и других платежей в бюджетную систему Российской Федерации в соответствии со ст.69, 70 НК РФ;</w:t>
      </w:r>
    </w:p>
    <w:p w:rsidR="002B1500" w:rsidRPr="00BD40C5" w:rsidRDefault="008C7A32" w:rsidP="00BD40C5">
      <w:pPr>
        <w:numPr>
          <w:ilvl w:val="0"/>
          <w:numId w:val="11"/>
        </w:numPr>
        <w:tabs>
          <w:tab w:val="clear" w:pos="108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B1500" w:rsidRPr="00BD40C5">
        <w:rPr>
          <w:rFonts w:ascii="Times New Roman" w:hAnsi="Times New Roman" w:cs="Times New Roman"/>
          <w:sz w:val="26"/>
          <w:szCs w:val="26"/>
        </w:rPr>
        <w:t>существляет взыскание задолженности в принудительном порядке путем обращения взыскания на денежные средства на счетах налогоплательщика (налогового агента) - организации в банках в соответствии со ст.46 НК РФ;</w:t>
      </w:r>
    </w:p>
    <w:p w:rsidR="002B1500" w:rsidRPr="00BD40C5" w:rsidRDefault="008C7A32" w:rsidP="00BD40C5">
      <w:pPr>
        <w:numPr>
          <w:ilvl w:val="0"/>
          <w:numId w:val="11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B1500" w:rsidRPr="00BD40C5">
        <w:rPr>
          <w:rFonts w:ascii="Times New Roman" w:hAnsi="Times New Roman" w:cs="Times New Roman"/>
          <w:sz w:val="26"/>
          <w:szCs w:val="26"/>
        </w:rPr>
        <w:t>ринимает решения о приостановлении операций по счетам налогоплательщиков  или налогового агента в банках для обеспечения взыскания налогов, сборов и других платежей в бюджетную систему Российской Федерации в соответствии со ст. 76 НК РФ;</w:t>
      </w:r>
    </w:p>
    <w:p w:rsidR="002B1500" w:rsidRPr="00BD40C5" w:rsidRDefault="008C7A32" w:rsidP="00BD40C5">
      <w:pPr>
        <w:pStyle w:val="SUPER2"/>
        <w:numPr>
          <w:ilvl w:val="0"/>
          <w:numId w:val="11"/>
        </w:numPr>
        <w:tabs>
          <w:tab w:val="clear" w:pos="1080"/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с</w:t>
      </w:r>
      <w:r w:rsidR="002B1500" w:rsidRPr="00BD40C5">
        <w:rPr>
          <w:sz w:val="26"/>
          <w:szCs w:val="26"/>
        </w:rPr>
        <w:t>воевременно принимает решения об отмене приостановления операций по счетам в соответствии со ст. 76 НК РФ.</w:t>
      </w:r>
    </w:p>
    <w:p w:rsidR="00DB322C" w:rsidRDefault="008C7A32" w:rsidP="00DB322C">
      <w:pPr>
        <w:pStyle w:val="SUPER2"/>
        <w:numPr>
          <w:ilvl w:val="0"/>
          <w:numId w:val="11"/>
        </w:numPr>
        <w:tabs>
          <w:tab w:val="clear" w:pos="1080"/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к</w:t>
      </w:r>
      <w:r w:rsidR="002B1500" w:rsidRPr="00BD40C5">
        <w:rPr>
          <w:sz w:val="26"/>
          <w:szCs w:val="26"/>
        </w:rPr>
        <w:t>онтролирует   исполнение  требований об уплате налогов и сборов, а также решений налоговых органов о взыскании задолженности</w:t>
      </w:r>
      <w:r w:rsidR="00924B8C" w:rsidRPr="00BD40C5">
        <w:rPr>
          <w:sz w:val="26"/>
          <w:szCs w:val="26"/>
        </w:rPr>
        <w:t>;</w:t>
      </w:r>
    </w:p>
    <w:p w:rsidR="00DB322C" w:rsidRPr="00DB322C" w:rsidRDefault="00DB322C" w:rsidP="00DB322C">
      <w:pPr>
        <w:pStyle w:val="SUPER2"/>
        <w:numPr>
          <w:ilvl w:val="0"/>
          <w:numId w:val="11"/>
        </w:numPr>
        <w:tabs>
          <w:tab w:val="clear" w:pos="1080"/>
          <w:tab w:val="num" w:pos="0"/>
        </w:tabs>
        <w:ind w:left="0" w:firstLine="0"/>
        <w:textAlignment w:val="auto"/>
        <w:rPr>
          <w:sz w:val="26"/>
          <w:szCs w:val="26"/>
        </w:rPr>
      </w:pPr>
      <w:r w:rsidRPr="00DB322C">
        <w:rPr>
          <w:sz w:val="26"/>
          <w:szCs w:val="26"/>
        </w:rPr>
        <w:t>осуществляет взыскание н</w:t>
      </w:r>
      <w:r w:rsidRPr="00DB322C">
        <w:rPr>
          <w:bCs/>
          <w:sz w:val="26"/>
          <w:szCs w:val="26"/>
        </w:rPr>
        <w:t>алога, сбора, страховых взносов, пеней, штрафов за счет имущества налогоплательщика (плательщика сборов) - физического лица, не являющегося индивидуальным предпринимателем</w:t>
      </w:r>
      <w:r>
        <w:rPr>
          <w:bCs/>
          <w:sz w:val="26"/>
          <w:szCs w:val="26"/>
        </w:rPr>
        <w:t xml:space="preserve"> (кроме имущественных налогов) в соответствии со ст.48 НК РФ;</w:t>
      </w:r>
    </w:p>
    <w:p w:rsidR="002B1500" w:rsidRPr="00BD40C5" w:rsidRDefault="008C7A32" w:rsidP="00BD40C5">
      <w:pPr>
        <w:pStyle w:val="SUPER2"/>
        <w:numPr>
          <w:ilvl w:val="0"/>
          <w:numId w:val="11"/>
        </w:numPr>
        <w:tabs>
          <w:tab w:val="clear" w:pos="1080"/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н</w:t>
      </w:r>
      <w:r w:rsidR="002B1500" w:rsidRPr="00BD40C5">
        <w:rPr>
          <w:sz w:val="26"/>
          <w:szCs w:val="26"/>
        </w:rPr>
        <w:t>аправляет в ССП документы на принудительное взыскание налогов, сборов и других платежей в бюджетную систему Российской Федерации при наличии решений судебных органов (исполнительных листов);</w:t>
      </w:r>
    </w:p>
    <w:p w:rsidR="002B1500" w:rsidRPr="00BD40C5" w:rsidRDefault="008C7A32" w:rsidP="00BD40C5">
      <w:pPr>
        <w:pStyle w:val="SUPER2"/>
        <w:numPr>
          <w:ilvl w:val="0"/>
          <w:numId w:val="11"/>
        </w:numPr>
        <w:tabs>
          <w:tab w:val="clear" w:pos="1080"/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о</w:t>
      </w:r>
      <w:r w:rsidR="002B1500" w:rsidRPr="00BD40C5">
        <w:rPr>
          <w:sz w:val="26"/>
          <w:szCs w:val="26"/>
        </w:rPr>
        <w:t>существляет  контроль исполнения принудительного взыскания задолженности за счет имущества;</w:t>
      </w:r>
    </w:p>
    <w:p w:rsidR="002B1500" w:rsidRPr="00BD40C5" w:rsidRDefault="008C7A32" w:rsidP="00BD40C5">
      <w:pPr>
        <w:pStyle w:val="SUPER2"/>
        <w:numPr>
          <w:ilvl w:val="0"/>
          <w:numId w:val="11"/>
        </w:numPr>
        <w:tabs>
          <w:tab w:val="clear" w:pos="1080"/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о</w:t>
      </w:r>
      <w:r w:rsidR="002B1500" w:rsidRPr="00BD40C5">
        <w:rPr>
          <w:sz w:val="26"/>
          <w:szCs w:val="26"/>
        </w:rPr>
        <w:t>существляет контроль электронного обмена данными с ФССП;</w:t>
      </w:r>
    </w:p>
    <w:p w:rsidR="002B1500" w:rsidRPr="0009736B" w:rsidRDefault="008C7A32" w:rsidP="0009736B">
      <w:pPr>
        <w:numPr>
          <w:ilvl w:val="0"/>
          <w:numId w:val="11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B1500" w:rsidRPr="00BD40C5">
        <w:rPr>
          <w:rFonts w:ascii="Times New Roman" w:hAnsi="Times New Roman" w:cs="Times New Roman"/>
          <w:sz w:val="26"/>
          <w:szCs w:val="26"/>
        </w:rPr>
        <w:t xml:space="preserve">рганизует и </w:t>
      </w:r>
      <w:r w:rsidR="002B1500" w:rsidRPr="0009736B">
        <w:rPr>
          <w:rFonts w:ascii="Times New Roman" w:hAnsi="Times New Roman" w:cs="Times New Roman"/>
          <w:sz w:val="26"/>
          <w:szCs w:val="26"/>
        </w:rPr>
        <w:t xml:space="preserve">участвует </w:t>
      </w:r>
      <w:proofErr w:type="gramStart"/>
      <w:r w:rsidR="002B1500" w:rsidRPr="0009736B">
        <w:rPr>
          <w:rFonts w:ascii="Times New Roman" w:hAnsi="Times New Roman" w:cs="Times New Roman"/>
          <w:sz w:val="26"/>
          <w:szCs w:val="26"/>
        </w:rPr>
        <w:t>в проведении рабочих встреч со службой судебных приставов для организации эффективной работы по взысканию задолженности по постановлениям</w:t>
      </w:r>
      <w:proofErr w:type="gramEnd"/>
      <w:r w:rsidR="002B1500" w:rsidRPr="0009736B">
        <w:rPr>
          <w:rFonts w:ascii="Times New Roman" w:hAnsi="Times New Roman" w:cs="Times New Roman"/>
          <w:sz w:val="26"/>
          <w:szCs w:val="26"/>
        </w:rPr>
        <w:t xml:space="preserve"> налогового органа; </w:t>
      </w:r>
    </w:p>
    <w:p w:rsidR="0009736B" w:rsidRPr="0009736B" w:rsidRDefault="0009736B" w:rsidP="0009736B">
      <w:pPr>
        <w:pStyle w:val="a5"/>
        <w:numPr>
          <w:ilvl w:val="0"/>
          <w:numId w:val="11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736B">
        <w:rPr>
          <w:rFonts w:ascii="Times New Roman" w:hAnsi="Times New Roman" w:cs="Times New Roman"/>
          <w:sz w:val="26"/>
          <w:szCs w:val="26"/>
        </w:rPr>
        <w:t>Анализирует данны</w:t>
      </w:r>
      <w:r w:rsidR="006A02B7">
        <w:rPr>
          <w:rFonts w:ascii="Times New Roman" w:hAnsi="Times New Roman" w:cs="Times New Roman"/>
          <w:sz w:val="26"/>
          <w:szCs w:val="26"/>
        </w:rPr>
        <w:t xml:space="preserve">е по принудительному взысканию (в отношении </w:t>
      </w:r>
      <w:r w:rsidRPr="0009736B">
        <w:rPr>
          <w:rFonts w:ascii="Times New Roman" w:hAnsi="Times New Roman" w:cs="Times New Roman"/>
          <w:sz w:val="26"/>
          <w:szCs w:val="26"/>
        </w:rPr>
        <w:t>индивидуальных предпринимателей)  в отчетах и информациях:</w:t>
      </w:r>
    </w:p>
    <w:p w:rsidR="0009736B" w:rsidRPr="0009736B" w:rsidRDefault="0009736B" w:rsidP="000973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36B">
        <w:rPr>
          <w:rFonts w:ascii="Times New Roman" w:hAnsi="Times New Roman" w:cs="Times New Roman"/>
          <w:sz w:val="26"/>
          <w:szCs w:val="26"/>
        </w:rPr>
        <w:t>- 4-НМ «Задолженность по налогам и сборам в бюджетную систему РФ»;</w:t>
      </w:r>
    </w:p>
    <w:p w:rsidR="0009736B" w:rsidRPr="00BD40C5" w:rsidRDefault="0009736B" w:rsidP="000973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36B">
        <w:rPr>
          <w:rFonts w:ascii="Times New Roman" w:hAnsi="Times New Roman" w:cs="Times New Roman"/>
          <w:sz w:val="26"/>
          <w:szCs w:val="26"/>
        </w:rPr>
        <w:t>- 4-ОР «Отчет о результатах работы по принудите</w:t>
      </w:r>
      <w:r>
        <w:rPr>
          <w:rFonts w:ascii="Times New Roman" w:hAnsi="Times New Roman" w:cs="Times New Roman"/>
          <w:sz w:val="26"/>
          <w:szCs w:val="26"/>
        </w:rPr>
        <w:t>льному взысканию задолженности».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15683">
        <w:rPr>
          <w:rFonts w:ascii="Times New Roman" w:hAnsi="Times New Roman" w:cs="Times New Roman"/>
          <w:sz w:val="26"/>
          <w:szCs w:val="26"/>
        </w:rPr>
        <w:t>имеет право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 xml:space="preserve">в соответствии со статьей 14 закона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6507F5">
        <w:rPr>
          <w:rFonts w:ascii="Times New Roman" w:hAnsi="Times New Roman" w:cs="Times New Roman"/>
          <w:sz w:val="26"/>
          <w:szCs w:val="26"/>
        </w:rPr>
        <w:t xml:space="preserve"> 79-ФЗ </w:t>
      </w:r>
      <w:proofErr w:type="gramStart"/>
      <w:r w:rsidRPr="006507F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507F5">
        <w:rPr>
          <w:rFonts w:ascii="Times New Roman" w:hAnsi="Times New Roman" w:cs="Times New Roman"/>
          <w:sz w:val="26"/>
          <w:szCs w:val="26"/>
        </w:rPr>
        <w:t>: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lastRenderedPageBreak/>
        <w:t>14) проведение по его заявлению служебной проверки;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1568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F1568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15683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6"/>
          <w:szCs w:val="26"/>
        </w:rPr>
        <w:t xml:space="preserve">приказами Управления ФНС России по Приморскому краю, </w:t>
      </w:r>
      <w:r w:rsidRPr="00593049">
        <w:rPr>
          <w:rFonts w:ascii="Times New Roman" w:hAnsi="Times New Roman" w:cs="Times New Roman"/>
          <w:sz w:val="26"/>
          <w:szCs w:val="26"/>
        </w:rPr>
        <w:t>Положением о Межрайонной ИФНС России №3 по Приморскому краю, утвержденным руководителем Управления ФНС России по Приморскому краю "10" июля 2015 г.</w:t>
      </w:r>
      <w:r>
        <w:rPr>
          <w:rFonts w:ascii="Times New Roman" w:hAnsi="Times New Roman" w:cs="Times New Roman"/>
          <w:sz w:val="26"/>
          <w:szCs w:val="26"/>
        </w:rPr>
        <w:t xml:space="preserve">, и </w:t>
      </w:r>
      <w:r w:rsidRPr="00E672E4">
        <w:rPr>
          <w:rFonts w:ascii="Times New Roman" w:hAnsi="Times New Roman" w:cs="Times New Roman"/>
          <w:sz w:val="26"/>
          <w:szCs w:val="26"/>
        </w:rPr>
        <w:t xml:space="preserve">иными нормативными правовыми актами. </w:t>
      </w:r>
      <w:r w:rsidRPr="00F156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11.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8C0A6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F058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9446D7" w:rsidRPr="009910E0">
        <w:rPr>
          <w:rFonts w:ascii="Times New Roman" w:hAnsi="Times New Roman" w:cs="Times New Roman"/>
          <w:b/>
          <w:sz w:val="26"/>
          <w:szCs w:val="26"/>
        </w:rPr>
        <w:t xml:space="preserve"> Инспекции </w:t>
      </w:r>
      <w:r w:rsidRPr="009910E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0B1D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10E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12. </w:t>
      </w:r>
      <w:r w:rsidRPr="001B74D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B74D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учас</w:t>
      </w:r>
      <w:r>
        <w:rPr>
          <w:rFonts w:ascii="Times New Roman" w:hAnsi="Times New Roman" w:cs="Times New Roman"/>
          <w:sz w:val="26"/>
          <w:szCs w:val="26"/>
        </w:rPr>
        <w:t>тия в рассмотрении</w:t>
      </w:r>
      <w:r w:rsidRPr="001B74DD">
        <w:rPr>
          <w:rFonts w:ascii="Times New Roman" w:hAnsi="Times New Roman" w:cs="Times New Roman"/>
          <w:sz w:val="26"/>
          <w:szCs w:val="26"/>
        </w:rPr>
        <w:t xml:space="preserve"> служебной записки, методического письма, отчета, плана, доклада и т.д.;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06B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организации работы отдела по направлениям деятельности, направленной на реализацию задач и функций, возложенных на отдел;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Отделе;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1B74DD">
        <w:rPr>
          <w:rFonts w:ascii="Times New Roman" w:hAnsi="Times New Roman" w:cs="Times New Roman"/>
          <w:sz w:val="26"/>
          <w:szCs w:val="26"/>
        </w:rPr>
        <w:lastRenderedPageBreak/>
        <w:t>соответствии с Налоговым кодексом, федеральными законами, иными нормативными правовыми актами;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b/>
          <w:sz w:val="26"/>
          <w:szCs w:val="26"/>
        </w:rPr>
        <w:t>старший</w:t>
      </w:r>
      <w:r w:rsidRPr="00485691">
        <w:rPr>
          <w:rFonts w:ascii="Times New Roman" w:hAnsi="Times New Roman" w:cs="Times New Roman"/>
          <w:b/>
          <w:sz w:val="26"/>
          <w:szCs w:val="26"/>
        </w:rPr>
        <w:t xml:space="preserve"> государственный</w:t>
      </w:r>
    </w:p>
    <w:p w:rsidR="000B1DC9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691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Pr="009446D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</w:t>
      </w:r>
      <w:proofErr w:type="gramStart"/>
      <w:r w:rsidRPr="009446D7">
        <w:rPr>
          <w:rFonts w:ascii="Times New Roman" w:hAnsi="Times New Roman" w:cs="Times New Roman"/>
          <w:b/>
          <w:sz w:val="26"/>
          <w:szCs w:val="26"/>
        </w:rPr>
        <w:t>при</w:t>
      </w:r>
      <w:proofErr w:type="gramEnd"/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подготовке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6D7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14.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</w:t>
      </w:r>
      <w:r w:rsidRPr="00F15683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 в обсуждении проекта</w:t>
      </w:r>
      <w:r w:rsidRPr="006E0AE4">
        <w:rPr>
          <w:rFonts w:ascii="Times New Roman" w:hAnsi="Times New Roman" w:cs="Times New Roman"/>
          <w:sz w:val="26"/>
          <w:szCs w:val="26"/>
        </w:rPr>
        <w:t>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</w:t>
      </w:r>
      <w:r w:rsidRPr="006E0AE4">
        <w:rPr>
          <w:rFonts w:ascii="Times New Roman" w:hAnsi="Times New Roman" w:cs="Times New Roman"/>
          <w:sz w:val="26"/>
          <w:szCs w:val="26"/>
        </w:rPr>
        <w:t>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15.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инспекции.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B322C">
        <w:rPr>
          <w:rFonts w:ascii="Times New Roman" w:hAnsi="Times New Roman" w:cs="Times New Roman"/>
          <w:sz w:val="26"/>
          <w:szCs w:val="26"/>
        </w:rPr>
        <w:t>с</w:t>
      </w:r>
      <w:r w:rsidR="008C0A64">
        <w:rPr>
          <w:rFonts w:ascii="Times New Roman" w:hAnsi="Times New Roman" w:cs="Times New Roman"/>
          <w:sz w:val="26"/>
          <w:szCs w:val="26"/>
        </w:rPr>
        <w:t>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D238BD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</w:t>
      </w:r>
      <w:proofErr w:type="gramEnd"/>
      <w:r w:rsidRPr="00D238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>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9446D7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9446D7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80748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07488">
        <w:rPr>
          <w:rFonts w:ascii="Times New Roman" w:hAnsi="Times New Roman" w:cs="Times New Roman"/>
          <w:sz w:val="26"/>
          <w:szCs w:val="26"/>
        </w:rPr>
        <w:t>выполняет следующее.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по письменным заявлениям налогоплательщиков;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индивидуальное устное информирование;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налогоплательщиков по телефону;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рассмотрение обращений граждан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19. </w:t>
      </w:r>
      <w:r w:rsidRPr="00457FA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57FA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E6DE9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7FA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DC9" w:rsidRPr="000A0955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0955" w:rsidRPr="000A0955" w:rsidRDefault="000A0955" w:rsidP="000A095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снижение задолженности по налогам</w:t>
      </w:r>
      <w:r w:rsidR="009C7278">
        <w:rPr>
          <w:rFonts w:ascii="Times New Roman" w:hAnsi="Times New Roman" w:cs="Times New Roman"/>
          <w:sz w:val="26"/>
          <w:szCs w:val="26"/>
        </w:rPr>
        <w:t>,</w:t>
      </w:r>
      <w:r w:rsidR="006A02B7">
        <w:rPr>
          <w:rFonts w:ascii="Times New Roman" w:hAnsi="Times New Roman" w:cs="Times New Roman"/>
          <w:sz w:val="26"/>
          <w:szCs w:val="26"/>
        </w:rPr>
        <w:t xml:space="preserve"> </w:t>
      </w:r>
      <w:r w:rsidRPr="000A0955">
        <w:rPr>
          <w:rFonts w:ascii="Times New Roman" w:hAnsi="Times New Roman" w:cs="Times New Roman"/>
          <w:sz w:val="26"/>
          <w:szCs w:val="26"/>
        </w:rPr>
        <w:t xml:space="preserve"> взносам;</w:t>
      </w:r>
    </w:p>
    <w:p w:rsidR="000A0955" w:rsidRPr="000A0955" w:rsidRDefault="000A0955" w:rsidP="000A095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эффективность применения мер принудительного взыскания задолженности;</w:t>
      </w:r>
    </w:p>
    <w:p w:rsidR="000A0955" w:rsidRPr="000A0955" w:rsidRDefault="000A0955" w:rsidP="000A095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другие показатели, полученные по результатам деятельности отдела по урегулированию задолженности.</w:t>
      </w:r>
    </w:p>
    <w:p w:rsidR="000B1DC9" w:rsidRPr="00F15683" w:rsidRDefault="000B1DC9" w:rsidP="000A0955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457FAD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E6DE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="00DB322C">
        <w:rPr>
          <w:rFonts w:ascii="Times New Roman" w:hAnsi="Times New Roman" w:cs="Times New Roman"/>
          <w:sz w:val="26"/>
          <w:szCs w:val="26"/>
        </w:rPr>
        <w:t>Е.Н.Спиряева</w:t>
      </w:r>
      <w:proofErr w:type="spellEnd"/>
    </w:p>
    <w:p w:rsidR="009910E0" w:rsidRDefault="009910E0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Pr="00DB322C" w:rsidRDefault="000A0955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00AD" w:rsidRPr="00DB322C" w:rsidRDefault="007F00AD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00AD" w:rsidRPr="00DB322C" w:rsidRDefault="007F00AD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00AD" w:rsidRPr="00DB322C" w:rsidRDefault="007F00AD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00AD" w:rsidRPr="00DB322C" w:rsidRDefault="007F00AD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00AD" w:rsidRPr="00DB322C" w:rsidRDefault="007F00AD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F15683" w:rsidRPr="009910E0" w:rsidTr="009910E0">
        <w:tc>
          <w:tcPr>
            <w:tcW w:w="567" w:type="dxa"/>
          </w:tcPr>
          <w:p w:rsidR="00F15683" w:rsidRPr="009910E0" w:rsidRDefault="00F15683" w:rsidP="00F1568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683" w:rsidRPr="009910E0" w:rsidRDefault="00F15683" w:rsidP="00F1568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F15683" w:rsidRPr="009910E0" w:rsidRDefault="00F15683" w:rsidP="00F1568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5683" w:rsidRPr="009910E0" w:rsidRDefault="00F15683" w:rsidP="00F1568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5683" w:rsidRPr="009910E0" w:rsidRDefault="00F15683" w:rsidP="00F1568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15683" w:rsidRPr="009910E0">
        <w:tc>
          <w:tcPr>
            <w:tcW w:w="567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F15683" w:rsidRPr="00BE6CD3" w:rsidRDefault="00F15683">
            <w:pPr>
              <w:pStyle w:val="ConsPlusNormal"/>
              <w:rPr>
                <w:rFonts w:ascii="Bell MT" w:hAnsi="Bell MT"/>
                <w:sz w:val="26"/>
                <w:szCs w:val="26"/>
              </w:rPr>
            </w:pPr>
            <w:bookmarkStart w:id="3" w:name="_GoBack"/>
            <w:bookmarkEnd w:id="3"/>
          </w:p>
        </w:tc>
        <w:tc>
          <w:tcPr>
            <w:tcW w:w="2438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F15683" w:rsidRPr="009910E0" w:rsidTr="009910E0">
        <w:tc>
          <w:tcPr>
            <w:tcW w:w="567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683" w:rsidRPr="009910E0" w:rsidRDefault="00F15683">
            <w:pPr>
              <w:rPr>
                <w:sz w:val="26"/>
                <w:szCs w:val="26"/>
              </w:rPr>
            </w:pPr>
          </w:p>
        </w:tc>
      </w:tr>
    </w:tbl>
    <w:p w:rsidR="00AE524B" w:rsidRPr="009910E0" w:rsidRDefault="00AE524B" w:rsidP="00F15683">
      <w:pPr>
        <w:pStyle w:val="ConsPlusNormal"/>
        <w:rPr>
          <w:sz w:val="26"/>
          <w:szCs w:val="26"/>
        </w:rPr>
      </w:pPr>
    </w:p>
    <w:sectPr w:rsidR="00AE524B" w:rsidRPr="009910E0" w:rsidSect="009C7278">
      <w:headerReference w:type="default" r:id="rId14"/>
      <w:pgSz w:w="11906" w:h="16838" w:code="9"/>
      <w:pgMar w:top="567" w:right="851" w:bottom="709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E0" w:rsidRDefault="009910E0" w:rsidP="009910E0">
      <w:pPr>
        <w:spacing w:after="0" w:line="240" w:lineRule="auto"/>
      </w:pPr>
      <w:r>
        <w:separator/>
      </w:r>
    </w:p>
  </w:endnote>
  <w:end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E0" w:rsidRDefault="009910E0" w:rsidP="009910E0">
      <w:pPr>
        <w:spacing w:after="0" w:line="240" w:lineRule="auto"/>
      </w:pPr>
      <w:r>
        <w:separator/>
      </w:r>
    </w:p>
  </w:footnote>
  <w:foot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681933"/>
      <w:docPartObj>
        <w:docPartGallery w:val="Page Numbers (Top of Page)"/>
        <w:docPartUnique/>
      </w:docPartObj>
    </w:sdtPr>
    <w:sdtEndPr/>
    <w:sdtContent>
      <w:p w:rsidR="009910E0" w:rsidRDefault="009910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22C">
          <w:rPr>
            <w:noProof/>
          </w:rPr>
          <w:t>10</w:t>
        </w:r>
        <w:r>
          <w:fldChar w:fldCharType="end"/>
        </w:r>
      </w:p>
    </w:sdtContent>
  </w:sdt>
  <w:p w:rsidR="009910E0" w:rsidRDefault="009910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0B31"/>
    <w:multiLevelType w:val="hybridMultilevel"/>
    <w:tmpl w:val="A352338E"/>
    <w:lvl w:ilvl="0" w:tplc="3D625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2363AC"/>
    <w:multiLevelType w:val="hybridMultilevel"/>
    <w:tmpl w:val="EECA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2652C1"/>
    <w:multiLevelType w:val="hybridMultilevel"/>
    <w:tmpl w:val="02B8C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C5C91"/>
    <w:multiLevelType w:val="hybridMultilevel"/>
    <w:tmpl w:val="D63A191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55E1AE6"/>
    <w:multiLevelType w:val="hybridMultilevel"/>
    <w:tmpl w:val="52E0EC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D771A1"/>
    <w:multiLevelType w:val="hybridMultilevel"/>
    <w:tmpl w:val="F39A120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3F3DB1"/>
    <w:multiLevelType w:val="hybridMultilevel"/>
    <w:tmpl w:val="F0BE6D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31B6076"/>
    <w:multiLevelType w:val="hybridMultilevel"/>
    <w:tmpl w:val="9DE86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253ECB"/>
    <w:multiLevelType w:val="hybridMultilevel"/>
    <w:tmpl w:val="454279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79ED5C7C"/>
    <w:multiLevelType w:val="hybridMultilevel"/>
    <w:tmpl w:val="9A7E5E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5E246E"/>
    <w:multiLevelType w:val="hybridMultilevel"/>
    <w:tmpl w:val="780CE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3"/>
  </w:num>
  <w:num w:numId="9">
    <w:abstractNumId w:val="10"/>
  </w:num>
  <w:num w:numId="1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54E8"/>
    <w:rsid w:val="000611D3"/>
    <w:rsid w:val="0007053F"/>
    <w:rsid w:val="000775BE"/>
    <w:rsid w:val="000841FB"/>
    <w:rsid w:val="00086FE1"/>
    <w:rsid w:val="0009736B"/>
    <w:rsid w:val="000A0955"/>
    <w:rsid w:val="000B1DC9"/>
    <w:rsid w:val="000D0E4C"/>
    <w:rsid w:val="001B7CB0"/>
    <w:rsid w:val="001C27E4"/>
    <w:rsid w:val="001F6CB2"/>
    <w:rsid w:val="002311EE"/>
    <w:rsid w:val="00237AFD"/>
    <w:rsid w:val="002B1500"/>
    <w:rsid w:val="002F0586"/>
    <w:rsid w:val="002F67BF"/>
    <w:rsid w:val="00325375"/>
    <w:rsid w:val="003309AE"/>
    <w:rsid w:val="00344356"/>
    <w:rsid w:val="003572F2"/>
    <w:rsid w:val="00361EC9"/>
    <w:rsid w:val="003852B8"/>
    <w:rsid w:val="003C0D19"/>
    <w:rsid w:val="003E2CF8"/>
    <w:rsid w:val="00400694"/>
    <w:rsid w:val="00423258"/>
    <w:rsid w:val="004564E1"/>
    <w:rsid w:val="00457966"/>
    <w:rsid w:val="004C4224"/>
    <w:rsid w:val="004C5737"/>
    <w:rsid w:val="004E08FE"/>
    <w:rsid w:val="00514185"/>
    <w:rsid w:val="0054635E"/>
    <w:rsid w:val="005472A0"/>
    <w:rsid w:val="00554B48"/>
    <w:rsid w:val="00572143"/>
    <w:rsid w:val="00575AF7"/>
    <w:rsid w:val="00587B9B"/>
    <w:rsid w:val="005D1AA6"/>
    <w:rsid w:val="00640A7F"/>
    <w:rsid w:val="00685167"/>
    <w:rsid w:val="006A02B7"/>
    <w:rsid w:val="006B67E5"/>
    <w:rsid w:val="006D7A83"/>
    <w:rsid w:val="006E7664"/>
    <w:rsid w:val="006F5A5D"/>
    <w:rsid w:val="00703324"/>
    <w:rsid w:val="00744433"/>
    <w:rsid w:val="00751998"/>
    <w:rsid w:val="007B715A"/>
    <w:rsid w:val="007C7667"/>
    <w:rsid w:val="007E6DE9"/>
    <w:rsid w:val="007F00AD"/>
    <w:rsid w:val="0081390C"/>
    <w:rsid w:val="0083015F"/>
    <w:rsid w:val="008766B0"/>
    <w:rsid w:val="008A1078"/>
    <w:rsid w:val="008B5768"/>
    <w:rsid w:val="008C0A64"/>
    <w:rsid w:val="008C7A32"/>
    <w:rsid w:val="008D3A6F"/>
    <w:rsid w:val="00902A1B"/>
    <w:rsid w:val="00904933"/>
    <w:rsid w:val="00924B8C"/>
    <w:rsid w:val="00926CFB"/>
    <w:rsid w:val="009446D7"/>
    <w:rsid w:val="00944A0C"/>
    <w:rsid w:val="00966050"/>
    <w:rsid w:val="009910E0"/>
    <w:rsid w:val="009C7278"/>
    <w:rsid w:val="009F2414"/>
    <w:rsid w:val="009F5D1E"/>
    <w:rsid w:val="00A17A67"/>
    <w:rsid w:val="00A737E5"/>
    <w:rsid w:val="00AE1E93"/>
    <w:rsid w:val="00AE524B"/>
    <w:rsid w:val="00B1321F"/>
    <w:rsid w:val="00B61CB6"/>
    <w:rsid w:val="00B92C1E"/>
    <w:rsid w:val="00BD1990"/>
    <w:rsid w:val="00BD40C5"/>
    <w:rsid w:val="00BE6CD3"/>
    <w:rsid w:val="00C0097C"/>
    <w:rsid w:val="00CB3D20"/>
    <w:rsid w:val="00CD2572"/>
    <w:rsid w:val="00D178F2"/>
    <w:rsid w:val="00D30908"/>
    <w:rsid w:val="00D34EF6"/>
    <w:rsid w:val="00D50628"/>
    <w:rsid w:val="00D87879"/>
    <w:rsid w:val="00DB322C"/>
    <w:rsid w:val="00DC3C56"/>
    <w:rsid w:val="00E231AA"/>
    <w:rsid w:val="00E672E4"/>
    <w:rsid w:val="00EA2552"/>
    <w:rsid w:val="00EC5B8F"/>
    <w:rsid w:val="00EE132D"/>
    <w:rsid w:val="00F15683"/>
    <w:rsid w:val="00F2397D"/>
    <w:rsid w:val="00F36741"/>
    <w:rsid w:val="00FA58B8"/>
    <w:rsid w:val="00FF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822A230172442DC04C4870E19C158B53513140B9696EAABAD78BA982D9A67E529BDFA82789DC3F5x0k9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822A230172442DC04C4870E19C158B535161D099A95EAABAD78BA982D9A67E529BDFA82789DC2F0x0k6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22A230172442DC04C4870E19C158B535161D099A95EAABAD78BA982D9A67E529BDFA82789DC2F2x0kBX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822A230172442DC04C4870E19C158B535161D099A95EAABAD78BA982D9A67E529BDFA82789DC2F5x0k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822A230172442DC04C4870E19C158B535161D099A95EAABAD78BA982D9A67E529BDFA82789DC2F7x0kD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F4EF2-AD20-45DF-AC76-F95231A9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3765</Words>
  <Characters>21461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Вислобокова Жанна Вячеславовна</cp:lastModifiedBy>
  <cp:revision>19</cp:revision>
  <cp:lastPrinted>2017-10-27T04:51:00Z</cp:lastPrinted>
  <dcterms:created xsi:type="dcterms:W3CDTF">2017-11-21T04:45:00Z</dcterms:created>
  <dcterms:modified xsi:type="dcterms:W3CDTF">2018-02-01T06:57:00Z</dcterms:modified>
</cp:coreProperties>
</file>